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61" w:rsidRDefault="00331161" w:rsidP="00331161">
      <w:pPr>
        <w:pStyle w:val="Heading2"/>
      </w:pPr>
      <w:r>
        <w:t>Exchange Server 2013 Configuration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4276725" cy="320085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55" cy="320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t>First, log into the exchange server via web console.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4619625" cy="34618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099" cy="34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t>Second, go to the Mail Flow link on the left side.</w:t>
      </w:r>
    </w:p>
    <w:p w:rsidR="00331161" w:rsidRDefault="00331161" w:rsidP="0033116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153025" cy="6667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Third, go to “Send Connectors”.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4010025" cy="148590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Fourth, click on the plus sign to add an SMTP Relay.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5943600" cy="37338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Fifth, Type in the name of your DNS Exit send connector.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524500" cy="3952875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Six, choose “Route mail through smart hosts and then click the plus sign.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5943600" cy="2303929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t>Seven, type in “relay.dnsexit.com” and then click save. Click next and leave the external DNS blank.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943600" cy="4688746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Eight, select “Basic authentication” and type in your username and password configured for smarthost. Click next.</w:t>
      </w:r>
    </w:p>
    <w:p w:rsidR="00331161" w:rsidRDefault="00331161" w:rsidP="0033116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534025" cy="3552825"/>
            <wp:effectExtent l="1905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Nine, click the plus sign.</w:t>
      </w: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5943600" cy="3890356"/>
            <wp:effectExtent l="1905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Type an Astrisks for the FQDN and then click save. Leave the Scoped sender send connector unchecked.</w:t>
      </w:r>
    </w:p>
    <w:p w:rsidR="00331161" w:rsidRDefault="00331161" w:rsidP="0033116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276850" cy="3505200"/>
            <wp:effectExtent l="1905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Select the plus sign again and add the exchange server which you will be using.</w:t>
      </w: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5943600" cy="4027747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Click on Finish and you are done.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lastRenderedPageBreak/>
        <w:t>EXTRA STEP: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t>If port 25 is blocked, then you will need to do this.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t>In the start menu (or start screen) go to the Exchange Management Shell: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1438275" cy="1362075"/>
            <wp:effectExtent l="19050" t="0" r="952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rPr>
          <w:noProof/>
        </w:rPr>
        <w:drawing>
          <wp:inline distT="0" distB="0" distL="0" distR="0">
            <wp:extent cx="5943600" cy="2022972"/>
            <wp:effectExtent l="1905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61" w:rsidRDefault="00331161" w:rsidP="00331161">
      <w:pPr>
        <w:pStyle w:val="ListParagraph"/>
      </w:pPr>
      <w:r>
        <w:t>You will then need to type in this:</w:t>
      </w:r>
    </w:p>
    <w:p w:rsidR="00331161" w:rsidRDefault="00331161" w:rsidP="00331161">
      <w:pPr>
        <w:pStyle w:val="ListParagraph"/>
      </w:pPr>
      <w:r w:rsidRPr="00331161">
        <w:t>Set-SendConnector -Identity "SENDCONNECTORNAME" -port 26</w:t>
      </w:r>
    </w:p>
    <w:p w:rsidR="00331161" w:rsidRDefault="00331161" w:rsidP="00331161">
      <w:pPr>
        <w:pStyle w:val="ListParagraph"/>
      </w:pPr>
    </w:p>
    <w:p w:rsidR="00331161" w:rsidRDefault="00331161" w:rsidP="00331161">
      <w:pPr>
        <w:pStyle w:val="ListParagraph"/>
      </w:pPr>
      <w:r>
        <w:t>Where SENDCONNECTORNAME is the name of the send connector which you named in Step 1 and port 26 could be port 8001 or 2525.</w:t>
      </w:r>
    </w:p>
    <w:p w:rsidR="002F0096" w:rsidRPr="00331161" w:rsidRDefault="002F0096" w:rsidP="00331161">
      <w:pPr>
        <w:pStyle w:val="ListParagraph"/>
      </w:pPr>
      <w:r>
        <w:t>If nothing reports, then it worked.</w:t>
      </w:r>
    </w:p>
    <w:sectPr w:rsidR="002F0096" w:rsidRPr="0033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7D8"/>
    <w:multiLevelType w:val="hybridMultilevel"/>
    <w:tmpl w:val="6364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2285E"/>
    <w:multiLevelType w:val="hybridMultilevel"/>
    <w:tmpl w:val="6994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1161"/>
    <w:rsid w:val="002F0096"/>
    <w:rsid w:val="0033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31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F8550-0B46-4ED7-9EBE-0E33FB47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186</Words>
  <Characters>1062</Characters>
  <Application>Microsoft Office Word</Application>
  <DocSecurity>0</DocSecurity>
  <Lines>8</Lines>
  <Paragraphs>2</Paragraphs>
  <ScaleCrop>false</ScaleCrop>
  <Company>PTI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NJF5</dc:creator>
  <cp:lastModifiedBy>NJF5</cp:lastModifiedBy>
  <cp:revision>2</cp:revision>
  <dcterms:created xsi:type="dcterms:W3CDTF">2013-09-23T21:32:00Z</dcterms:created>
  <dcterms:modified xsi:type="dcterms:W3CDTF">2013-09-23T21:59:00Z</dcterms:modified>
</cp:coreProperties>
</file>